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95" w:rsidRDefault="00DA6B95" w:rsidP="00DA6B95">
      <w:r>
        <w:t>ХЛОР НА ОЧИСТНЫХ СООРУЖЕНИЯХ</w:t>
      </w:r>
    </w:p>
    <w:p w:rsidR="00DA6B95" w:rsidRDefault="00DA6B95" w:rsidP="00DA6B95">
      <w:r>
        <w:t>Когда речь заходит о хлоре, многие вспоминают его применение в качестве боевого отравляющего вещества в первую мировую войну.</w:t>
      </w:r>
    </w:p>
    <w:p w:rsidR="00DA6B95" w:rsidRDefault="00DA6B95" w:rsidP="00DA6B95">
      <w:r>
        <w:t>Историческая справка: 22 апреля 1915 г. немецкие войска на Западном фронте протяженностью 6 км выпустили из баллонов 180 т хлора. Белесовато-зеленоватый туман через несколько минут продвинулся на тысячу метров и бесшумной гигантской волной накрыл позиции французских войск. Находившиеся в траншеях солдаты и офицеры неожиданно стали задыхаться в волне ядовитого газа. В результате газовой атаки было отравлено 15 тыс. человек, из которых 5 тыс. умерли на поле боя, а половина оставшихся в живых стали инвалидами. Эта атака и считается началом химической войны.</w:t>
      </w:r>
    </w:p>
    <w:p w:rsidR="00DA6B95" w:rsidRDefault="00DA6B95" w:rsidP="00DA6B95">
      <w:r>
        <w:t>Применяют хлор в производстве органических соединений и неорганических веществ, для отбеливания целлюлозы и тканей, для санитарных нужд и обеззараживания (хлорирования) воды. Потребность в хлоре в мирное время исчисляется десятками миллионов тонн. Хлор – это газ желто-зеленого цвета с резким раздражающим запахом. Почти в 2,5 раза тяжелее воздуха, поэтому при утечке из емкостей стелется по земле, проникает в подвалы, колодцы, овраги, затекает в ущелья, накапливается в низинах. Сжиженный хлор испаряется на воздухе и с водяными парами образует белый туман.</w:t>
      </w:r>
    </w:p>
    <w:p w:rsidR="00DA6B95" w:rsidRDefault="00DA6B95" w:rsidP="00DA6B95">
      <w:r>
        <w:t>Первые признаки при отравлении. В малых и средних концентрациях хлор вызывает жжение и резь в глазах, слезотечение, чувство стеснения и боль за грудиной, сухой мучительный кашель, спазм гортани. В больших концентрациях вызывает отек легких.</w:t>
      </w:r>
    </w:p>
    <w:p w:rsidR="00DA6B95" w:rsidRDefault="00DA6B95" w:rsidP="00DA6B95">
      <w:r>
        <w:t xml:space="preserve">Первая медицинская помощь. Необходимо надеть противогаз </w:t>
      </w:r>
      <w:proofErr w:type="gramStart"/>
      <w:r>
        <w:t>пораженному</w:t>
      </w:r>
      <w:proofErr w:type="gramEnd"/>
      <w:r>
        <w:t xml:space="preserve"> и вынести из зараженной атмосферы, предоставить покой и защитить от холода, расстегнуть воротник и пояс. При раздражении глаз, носа, глотки можно сделать промывание их 2%-ным раствором соды или простой водой. При резком затруднении дыхания рекомендуются ингаляции кислородом (через спирт).</w:t>
      </w:r>
    </w:p>
    <w:p w:rsidR="00DA6B95" w:rsidRDefault="00DA6B95" w:rsidP="00DA6B95">
      <w:r>
        <w:t xml:space="preserve">Защита. Для защиты от поражения хлором можно использовать промышленные противогазы марок «В», «М», гражданские и детские противогазы. Защита населения при угрозе заражения жилых кварталов обеспечивается оповещением по радиотрансляции и указанием безопасного района для срочной эвакуации. Поскольку население в повседневных условиях противогазов не имеет, то при наличии запаха хлора во время </w:t>
      </w:r>
      <w:r>
        <w:lastRenderedPageBreak/>
        <w:t>эвакуации необходимо предварительно защитить органы дыхания подручными средствами – повязками (ватно-марлевая, косынка, шарф, полотенце, кусок ткани), пропитанными 2%-ным раствором соды, а при отсутствии ее – простой водой.</w:t>
      </w:r>
    </w:p>
    <w:p w:rsidR="00174589" w:rsidRDefault="00DA6B95" w:rsidP="00DA6B95">
      <w:r>
        <w:t>Нейтрализуют хлор водой. Для обеззараживания 1 т газообразного хлора потребуется до 500 т воды. Можно использовать щелочи или отходы, содержащие вещества щелочного характера. В случае обеззараживания I т хлора 5%-ным водным раствором едкого натра (каустической содой) его потребуется, около 23 т. Для обеззараживания хлора запрещается использовать аммиак, так как в этом случае возможно образование взрывоопасного хлористого азота.</w:t>
      </w:r>
    </w:p>
    <w:sectPr w:rsidR="00174589" w:rsidSect="0017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6B95"/>
    <w:rsid w:val="00004888"/>
    <w:rsid w:val="000E13FA"/>
    <w:rsid w:val="00174589"/>
    <w:rsid w:val="004141EE"/>
    <w:rsid w:val="007B05B4"/>
    <w:rsid w:val="00DA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F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>Krokoz™ Inc.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2012-07-08T08:52:00Z</dcterms:created>
  <dcterms:modified xsi:type="dcterms:W3CDTF">2012-08-08T13:01:00Z</dcterms:modified>
</cp:coreProperties>
</file>