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DB05F5" w:rsidRDefault="003C5F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педагогического совета № 4</w:t>
      </w:r>
    </w:p>
    <w:p w:rsidR="00DB05F5" w:rsidRDefault="00DB0271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«25» марта 2020</w:t>
      </w:r>
      <w:r w:rsidR="00BC5747">
        <w:rPr>
          <w:rFonts w:eastAsia="Times New Roman"/>
          <w:sz w:val="24"/>
          <w:szCs w:val="24"/>
        </w:rPr>
        <w:t xml:space="preserve"> г.</w:t>
      </w:r>
    </w:p>
    <w:p w:rsidR="00DB05F5" w:rsidRDefault="00BC57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5F5" w:rsidRDefault="00BC5747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УТВЕРЖДЁНО</w:t>
      </w:r>
    </w:p>
    <w:p w:rsidR="00DB05F5" w:rsidRDefault="00DB05F5">
      <w:pPr>
        <w:spacing w:line="12" w:lineRule="exact"/>
        <w:rPr>
          <w:sz w:val="24"/>
          <w:szCs w:val="24"/>
        </w:rPr>
      </w:pPr>
    </w:p>
    <w:p w:rsidR="00DB05F5" w:rsidRDefault="00DB0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приказом директора МБОУ «Школа</w:t>
      </w:r>
      <w:r w:rsidR="00BC5747">
        <w:rPr>
          <w:rFonts w:eastAsia="Times New Roman"/>
          <w:sz w:val="23"/>
          <w:szCs w:val="23"/>
        </w:rPr>
        <w:t xml:space="preserve"> № 12</w:t>
      </w:r>
      <w:r>
        <w:rPr>
          <w:rFonts w:eastAsia="Times New Roman"/>
          <w:sz w:val="23"/>
          <w:szCs w:val="23"/>
        </w:rPr>
        <w:t>»</w:t>
      </w:r>
    </w:p>
    <w:p w:rsidR="00DB05F5" w:rsidRDefault="00DB0271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133 от «25</w:t>
      </w:r>
      <w:r w:rsidR="00BC5747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марта</w:t>
      </w:r>
      <w:r w:rsidR="00BC5747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20</w:t>
      </w:r>
      <w:r w:rsidR="00BC5747">
        <w:rPr>
          <w:rFonts w:eastAsia="Times New Roman"/>
          <w:sz w:val="24"/>
          <w:szCs w:val="24"/>
        </w:rPr>
        <w:t xml:space="preserve"> г.</w:t>
      </w:r>
    </w:p>
    <w:p w:rsidR="00DB05F5" w:rsidRDefault="00DB05F5">
      <w:pPr>
        <w:spacing w:line="200" w:lineRule="exact"/>
        <w:rPr>
          <w:sz w:val="24"/>
          <w:szCs w:val="24"/>
        </w:rPr>
      </w:pPr>
    </w:p>
    <w:p w:rsidR="00DB05F5" w:rsidRDefault="00DB05F5">
      <w:pPr>
        <w:sectPr w:rsidR="00DB05F5">
          <w:pgSz w:w="11900" w:h="16838"/>
          <w:pgMar w:top="1082" w:right="986" w:bottom="533" w:left="1140" w:header="0" w:footer="0" w:gutter="0"/>
          <w:cols w:num="2" w:space="720" w:equalWidth="0">
            <w:col w:w="4560" w:space="720"/>
            <w:col w:w="4500"/>
          </w:cols>
        </w:sectPr>
      </w:pPr>
    </w:p>
    <w:p w:rsidR="00DB05F5" w:rsidRDefault="00DB05F5">
      <w:pPr>
        <w:spacing w:line="357" w:lineRule="exact"/>
        <w:rPr>
          <w:sz w:val="24"/>
          <w:szCs w:val="24"/>
        </w:rPr>
      </w:pPr>
    </w:p>
    <w:p w:rsidR="00DB05F5" w:rsidRDefault="00BC5747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DB05F5" w:rsidRDefault="008B7FB5" w:rsidP="008B7FB5">
      <w:pPr>
        <w:tabs>
          <w:tab w:val="left" w:pos="9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DB0271">
        <w:rPr>
          <w:rFonts w:eastAsia="Times New Roman"/>
          <w:b/>
          <w:bCs/>
          <w:sz w:val="24"/>
          <w:szCs w:val="24"/>
        </w:rPr>
        <w:t xml:space="preserve">О </w:t>
      </w:r>
      <w:r w:rsidR="00BC5747">
        <w:rPr>
          <w:rFonts w:eastAsia="Times New Roman"/>
          <w:b/>
          <w:bCs/>
          <w:sz w:val="24"/>
          <w:szCs w:val="24"/>
        </w:rPr>
        <w:t>порядке реализации программ с применением электронного обучения</w:t>
      </w:r>
    </w:p>
    <w:p w:rsidR="00DB05F5" w:rsidRDefault="00DB0271" w:rsidP="008B7FB5">
      <w:pPr>
        <w:tabs>
          <w:tab w:val="left" w:pos="2280"/>
        </w:tabs>
        <w:ind w:left="2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</w:t>
      </w:r>
      <w:r w:rsidR="00BC5747">
        <w:rPr>
          <w:rFonts w:eastAsia="Times New Roman"/>
          <w:b/>
          <w:bCs/>
          <w:sz w:val="24"/>
          <w:szCs w:val="24"/>
        </w:rPr>
        <w:t>дистанционных образовательных технологий</w:t>
      </w:r>
      <w:r>
        <w:rPr>
          <w:rFonts w:eastAsia="Times New Roman"/>
          <w:b/>
          <w:bCs/>
          <w:sz w:val="24"/>
          <w:szCs w:val="24"/>
        </w:rPr>
        <w:t xml:space="preserve"> в</w:t>
      </w:r>
    </w:p>
    <w:p w:rsidR="00DB05F5" w:rsidRDefault="00DB05F5" w:rsidP="008B7FB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B0271" w:rsidRDefault="008B7FB5" w:rsidP="008B7FB5">
      <w:pPr>
        <w:spacing w:line="281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DB0271">
        <w:rPr>
          <w:rFonts w:eastAsia="Times New Roman"/>
          <w:b/>
          <w:bCs/>
          <w:sz w:val="24"/>
          <w:szCs w:val="24"/>
        </w:rPr>
        <w:t xml:space="preserve">Муниципальном </w:t>
      </w:r>
      <w:r>
        <w:rPr>
          <w:rFonts w:eastAsia="Times New Roman"/>
          <w:b/>
          <w:bCs/>
          <w:sz w:val="24"/>
          <w:szCs w:val="24"/>
        </w:rPr>
        <w:t>бюджетном  о</w:t>
      </w:r>
      <w:r w:rsidR="00BC5747"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b/>
          <w:bCs/>
          <w:sz w:val="24"/>
          <w:szCs w:val="24"/>
        </w:rPr>
        <w:t>щеоб</w:t>
      </w:r>
      <w:r w:rsidR="00BC5747"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азовательном  у</w:t>
      </w:r>
      <w:r w:rsidR="00DB0271">
        <w:rPr>
          <w:rFonts w:eastAsia="Times New Roman"/>
          <w:b/>
          <w:bCs/>
          <w:sz w:val="24"/>
          <w:szCs w:val="24"/>
        </w:rPr>
        <w:t>чреждении «</w:t>
      </w:r>
      <w:r>
        <w:rPr>
          <w:rFonts w:eastAsia="Times New Roman"/>
          <w:b/>
          <w:bCs/>
          <w:sz w:val="24"/>
          <w:szCs w:val="24"/>
        </w:rPr>
        <w:t>Школа</w:t>
      </w:r>
      <w:r w:rsidR="00BC5747">
        <w:rPr>
          <w:rFonts w:eastAsia="Times New Roman"/>
          <w:b/>
          <w:bCs/>
          <w:sz w:val="24"/>
          <w:szCs w:val="24"/>
        </w:rPr>
        <w:t xml:space="preserve"> № 12</w:t>
      </w:r>
      <w:r w:rsidR="00DB0271">
        <w:rPr>
          <w:rFonts w:eastAsia="Times New Roman"/>
          <w:b/>
          <w:bCs/>
          <w:sz w:val="24"/>
          <w:szCs w:val="24"/>
        </w:rPr>
        <w:t xml:space="preserve"> с </w:t>
      </w:r>
      <w:r>
        <w:rPr>
          <w:rFonts w:eastAsia="Times New Roman"/>
          <w:b/>
          <w:bCs/>
          <w:sz w:val="24"/>
          <w:szCs w:val="24"/>
        </w:rPr>
        <w:t xml:space="preserve">    </w:t>
      </w:r>
      <w:r w:rsidR="00DB0271">
        <w:rPr>
          <w:rFonts w:eastAsia="Times New Roman"/>
          <w:b/>
          <w:bCs/>
          <w:sz w:val="24"/>
          <w:szCs w:val="24"/>
        </w:rPr>
        <w:t>углубленным</w:t>
      </w:r>
      <w:r w:rsidR="00DB0271" w:rsidRPr="00DB0271">
        <w:rPr>
          <w:rFonts w:eastAsia="Times New Roman"/>
          <w:b/>
          <w:bCs/>
          <w:sz w:val="24"/>
          <w:szCs w:val="24"/>
        </w:rPr>
        <w:t xml:space="preserve"> </w:t>
      </w:r>
      <w:r w:rsidR="00DB0271">
        <w:rPr>
          <w:rFonts w:eastAsia="Times New Roman"/>
          <w:b/>
          <w:bCs/>
          <w:sz w:val="24"/>
          <w:szCs w:val="24"/>
        </w:rPr>
        <w:t>изучением отдельных предметов имени Е.П.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B0271">
        <w:rPr>
          <w:rFonts w:eastAsia="Times New Roman"/>
          <w:b/>
          <w:bCs/>
          <w:sz w:val="24"/>
          <w:szCs w:val="24"/>
        </w:rPr>
        <w:t>Шнитникова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B05F5" w:rsidRPr="00DB0271" w:rsidRDefault="00DB05F5" w:rsidP="008B7FB5">
      <w:pPr>
        <w:tabs>
          <w:tab w:val="left" w:pos="1687"/>
        </w:tabs>
        <w:spacing w:line="234" w:lineRule="auto"/>
        <w:ind w:left="2340" w:right="1920"/>
        <w:rPr>
          <w:rFonts w:eastAsia="Times New Roman"/>
          <w:b/>
          <w:bCs/>
          <w:sz w:val="24"/>
          <w:szCs w:val="24"/>
        </w:rPr>
      </w:pPr>
    </w:p>
    <w:p w:rsidR="00DB05F5" w:rsidRDefault="00BC574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положения.</w:t>
      </w:r>
    </w:p>
    <w:p w:rsidR="00DB05F5" w:rsidRDefault="00DB05F5">
      <w:pPr>
        <w:spacing w:line="288" w:lineRule="exact"/>
        <w:rPr>
          <w:sz w:val="24"/>
          <w:szCs w:val="24"/>
        </w:rPr>
      </w:pPr>
    </w:p>
    <w:p w:rsidR="00DB05F5" w:rsidRDefault="00BC5747">
      <w:pPr>
        <w:spacing w:line="271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частью 2 статьи 16 Федерального закона от 29 декабря 2012 г. N 273-ФЗ "Об образовании в Российской Федерации", Приказ Минобрнауки России от 09.01.2014 N 2 "Об утверждении Порядка</w:t>
      </w:r>
    </w:p>
    <w:p w:rsidR="00DB05F5" w:rsidRDefault="00DB05F5">
      <w:pPr>
        <w:spacing w:line="19" w:lineRule="exact"/>
        <w:rPr>
          <w:sz w:val="24"/>
          <w:szCs w:val="24"/>
        </w:rPr>
      </w:pPr>
    </w:p>
    <w:p w:rsidR="00DB05F5" w:rsidRDefault="00BC5747">
      <w:pPr>
        <w:spacing w:line="27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DB05F5" w:rsidRDefault="00DB05F5">
      <w:pPr>
        <w:spacing w:line="21" w:lineRule="exact"/>
        <w:rPr>
          <w:sz w:val="24"/>
          <w:szCs w:val="24"/>
        </w:rPr>
      </w:pPr>
    </w:p>
    <w:p w:rsidR="00DB05F5" w:rsidRDefault="00BC5747">
      <w:pPr>
        <w:spacing w:line="27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устанавливает правила п</w:t>
      </w:r>
      <w:r w:rsidR="008B7FB5">
        <w:rPr>
          <w:rFonts w:eastAsia="Times New Roman"/>
          <w:sz w:val="24"/>
          <w:szCs w:val="24"/>
        </w:rPr>
        <w:t>рименения муниципальным бюджетным</w:t>
      </w:r>
      <w:r>
        <w:rPr>
          <w:rFonts w:eastAsia="Times New Roman"/>
          <w:sz w:val="24"/>
          <w:szCs w:val="24"/>
        </w:rPr>
        <w:t xml:space="preserve"> об</w:t>
      </w:r>
      <w:r w:rsidR="008B7FB5">
        <w:rPr>
          <w:rFonts w:eastAsia="Times New Roman"/>
          <w:sz w:val="24"/>
          <w:szCs w:val="24"/>
        </w:rPr>
        <w:t>щеоб</w:t>
      </w:r>
      <w:r>
        <w:rPr>
          <w:rFonts w:eastAsia="Times New Roman"/>
          <w:sz w:val="24"/>
          <w:szCs w:val="24"/>
        </w:rPr>
        <w:t>разовательным учрежден</w:t>
      </w:r>
      <w:r w:rsidR="008B7FB5">
        <w:rPr>
          <w:rFonts w:eastAsia="Times New Roman"/>
          <w:sz w:val="24"/>
          <w:szCs w:val="24"/>
        </w:rPr>
        <w:t>ием «Школой №12 с углубленным изучением отдельных предметов имени Е.П.Шнитникова» (</w:t>
      </w:r>
      <w:r>
        <w:rPr>
          <w:rFonts w:eastAsia="Times New Roman"/>
          <w:sz w:val="24"/>
          <w:szCs w:val="24"/>
        </w:rPr>
        <w:t>далее- Школа) электронного обучения, дистанционных образовательных технологий при реализации основны</w:t>
      </w:r>
      <w:r w:rsidR="008B7FB5">
        <w:rPr>
          <w:rFonts w:eastAsia="Times New Roman"/>
          <w:sz w:val="24"/>
          <w:szCs w:val="24"/>
        </w:rPr>
        <w:t xml:space="preserve">х образовательных программ, </w:t>
      </w:r>
      <w:r>
        <w:rPr>
          <w:rFonts w:eastAsia="Times New Roman"/>
          <w:sz w:val="24"/>
          <w:szCs w:val="24"/>
        </w:rPr>
        <w:t>дополнительных об</w:t>
      </w:r>
      <w:r w:rsidR="008B7FB5">
        <w:rPr>
          <w:rFonts w:eastAsia="Times New Roman"/>
          <w:sz w:val="24"/>
          <w:szCs w:val="24"/>
        </w:rPr>
        <w:t>щеоб</w:t>
      </w:r>
      <w:r>
        <w:rPr>
          <w:rFonts w:eastAsia="Times New Roman"/>
          <w:sz w:val="24"/>
          <w:szCs w:val="24"/>
        </w:rPr>
        <w:t>разовательных программ</w:t>
      </w:r>
      <w:r w:rsidR="008B7FB5">
        <w:rPr>
          <w:rFonts w:eastAsia="Times New Roman"/>
          <w:sz w:val="24"/>
          <w:szCs w:val="24"/>
        </w:rPr>
        <w:t xml:space="preserve"> и программ внеурочной деятельности</w:t>
      </w:r>
      <w:r>
        <w:rPr>
          <w:rFonts w:eastAsia="Times New Roman"/>
          <w:sz w:val="24"/>
          <w:szCs w:val="24"/>
        </w:rPr>
        <w:t xml:space="preserve"> (далее - образовательные программы).</w:t>
      </w:r>
    </w:p>
    <w:p w:rsidR="00DB05F5" w:rsidRDefault="00DB05F5">
      <w:pPr>
        <w:spacing w:line="17" w:lineRule="exact"/>
        <w:rPr>
          <w:sz w:val="24"/>
          <w:szCs w:val="24"/>
        </w:rPr>
      </w:pPr>
    </w:p>
    <w:p w:rsidR="00DB05F5" w:rsidRDefault="00BC5747">
      <w:pPr>
        <w:spacing w:line="27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Школа реализует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DB05F5" w:rsidRDefault="00DB05F5">
      <w:pPr>
        <w:spacing w:line="20" w:lineRule="exact"/>
        <w:rPr>
          <w:sz w:val="24"/>
          <w:szCs w:val="24"/>
        </w:rPr>
      </w:pPr>
    </w:p>
    <w:p w:rsidR="00DB05F5" w:rsidRDefault="00BC5747">
      <w:pPr>
        <w:spacing w:line="272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DB05F5" w:rsidRDefault="00DB05F5">
      <w:pPr>
        <w:spacing w:line="19" w:lineRule="exact"/>
        <w:rPr>
          <w:sz w:val="24"/>
          <w:szCs w:val="24"/>
        </w:rPr>
      </w:pPr>
    </w:p>
    <w:p w:rsidR="00DB05F5" w:rsidRDefault="00BC5747">
      <w:pPr>
        <w:spacing w:line="272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При реализации образовательных программ с применением исключительно электронного обучения, дистанционных образовательных технологий в Школе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</w:t>
      </w:r>
    </w:p>
    <w:p w:rsidR="00DB05F5" w:rsidRDefault="00DB05F5">
      <w:pPr>
        <w:spacing w:line="19" w:lineRule="exact"/>
        <w:rPr>
          <w:sz w:val="24"/>
          <w:szCs w:val="24"/>
        </w:rPr>
      </w:pPr>
    </w:p>
    <w:p w:rsidR="00DB05F5" w:rsidRDefault="00BC5747">
      <w:pPr>
        <w:spacing w:line="272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DB05F5" w:rsidRDefault="00DB05F5">
      <w:pPr>
        <w:spacing w:line="19" w:lineRule="exact"/>
        <w:rPr>
          <w:sz w:val="24"/>
          <w:szCs w:val="24"/>
        </w:rPr>
      </w:pPr>
    </w:p>
    <w:p w:rsidR="00DB05F5" w:rsidRDefault="00BC5747">
      <w:pPr>
        <w:spacing w:line="26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DB05F5" w:rsidRDefault="00DB05F5">
      <w:pPr>
        <w:spacing w:line="29" w:lineRule="exact"/>
        <w:rPr>
          <w:sz w:val="24"/>
          <w:szCs w:val="24"/>
        </w:rPr>
      </w:pPr>
    </w:p>
    <w:p w:rsidR="00DB05F5" w:rsidRDefault="00BC5747">
      <w:pPr>
        <w:spacing w:line="270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DB05F5" w:rsidRDefault="00DB05F5">
      <w:pPr>
        <w:sectPr w:rsidR="00DB05F5">
          <w:type w:val="continuous"/>
          <w:pgSz w:w="11900" w:h="16838"/>
          <w:pgMar w:top="1082" w:right="986" w:bottom="533" w:left="1140" w:header="0" w:footer="0" w:gutter="0"/>
          <w:cols w:space="720" w:equalWidth="0">
            <w:col w:w="9780"/>
          </w:cols>
        </w:sectPr>
      </w:pPr>
    </w:p>
    <w:p w:rsidR="00DB05F5" w:rsidRDefault="00BC5747">
      <w:pPr>
        <w:spacing w:line="26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Школа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</w:t>
      </w:r>
    </w:p>
    <w:p w:rsidR="00DB05F5" w:rsidRDefault="00DB05F5">
      <w:pPr>
        <w:spacing w:line="26" w:lineRule="exact"/>
        <w:rPr>
          <w:sz w:val="20"/>
          <w:szCs w:val="20"/>
        </w:rPr>
      </w:pPr>
    </w:p>
    <w:p w:rsidR="00DB05F5" w:rsidRDefault="00BC5747">
      <w:pPr>
        <w:numPr>
          <w:ilvl w:val="0"/>
          <w:numId w:val="2"/>
        </w:numPr>
        <w:tabs>
          <w:tab w:val="left" w:pos="182"/>
        </w:tabs>
        <w:spacing w:line="266" w:lineRule="auto"/>
        <w:ind w:right="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обучающимся, и учебных занятий с применением электронного обучения, дистанционных образовательных технологий;</w:t>
      </w:r>
    </w:p>
    <w:p w:rsidR="00DB05F5" w:rsidRDefault="00DB05F5">
      <w:pPr>
        <w:spacing w:line="12" w:lineRule="exact"/>
        <w:rPr>
          <w:rFonts w:eastAsia="Times New Roman"/>
          <w:sz w:val="24"/>
          <w:szCs w:val="24"/>
        </w:rPr>
      </w:pPr>
    </w:p>
    <w:p w:rsidR="00DB05F5" w:rsidRDefault="00BC5747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допускается отсутствие аудиторных занятий;</w:t>
      </w:r>
    </w:p>
    <w:p w:rsidR="00DB05F5" w:rsidRDefault="00DB05F5">
      <w:pPr>
        <w:spacing w:line="5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6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местом осуществления образовательной деятельности является место нахождения Школы независимо от места нахождения обучающихся;</w:t>
      </w:r>
    </w:p>
    <w:p w:rsidR="00DB05F5" w:rsidRDefault="00DB05F5">
      <w:pPr>
        <w:spacing w:line="28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70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DB05F5" w:rsidRDefault="00DB05F5">
      <w:pPr>
        <w:spacing w:line="18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7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При реализации образовательных программ с применением электронного обучения, дистанционных образовательных технологий Школа ведѐт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тайне", Федерального закона от 27 июля 2006 г. N 152-ФЗ "О персональных данных", Федерального закона от 6 апреля 2011 г. N 63-ФЗ "Об электронной подписи".</w:t>
      </w:r>
    </w:p>
    <w:p w:rsidR="00DB05F5" w:rsidRDefault="00DB05F5">
      <w:pPr>
        <w:spacing w:line="284" w:lineRule="exact"/>
        <w:rPr>
          <w:sz w:val="20"/>
          <w:szCs w:val="20"/>
        </w:rPr>
      </w:pPr>
    </w:p>
    <w:p w:rsidR="00DB05F5" w:rsidRDefault="00BC5747">
      <w:pPr>
        <w:numPr>
          <w:ilvl w:val="0"/>
          <w:numId w:val="3"/>
        </w:numPr>
        <w:tabs>
          <w:tab w:val="left" w:pos="980"/>
        </w:tabs>
        <w:ind w:left="980" w:hanging="4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процесса дистанционного обучения в Школе</w:t>
      </w:r>
      <w:r>
        <w:rPr>
          <w:rFonts w:eastAsia="Times New Roman"/>
          <w:sz w:val="24"/>
          <w:szCs w:val="24"/>
        </w:rPr>
        <w:t>.</w:t>
      </w:r>
    </w:p>
    <w:p w:rsidR="00DB05F5" w:rsidRDefault="00DB05F5">
      <w:pPr>
        <w:spacing w:line="293" w:lineRule="exact"/>
        <w:rPr>
          <w:sz w:val="20"/>
          <w:szCs w:val="20"/>
        </w:rPr>
      </w:pPr>
    </w:p>
    <w:p w:rsidR="00DB05F5" w:rsidRDefault="00BC5747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Главными целями дистанционного обучения как важной составляющей в системе беспрерывного образования являются:</w:t>
      </w:r>
    </w:p>
    <w:p w:rsidR="00DB05F5" w:rsidRDefault="00DB05F5">
      <w:pPr>
        <w:spacing w:line="79" w:lineRule="exact"/>
        <w:rPr>
          <w:sz w:val="20"/>
          <w:szCs w:val="20"/>
        </w:rPr>
      </w:pPr>
    </w:p>
    <w:p w:rsidR="00DB05F5" w:rsidRDefault="00BC5747">
      <w:pPr>
        <w:spacing w:line="245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DB05F5" w:rsidRDefault="00DB05F5">
      <w:pPr>
        <w:spacing w:line="75" w:lineRule="exact"/>
        <w:rPr>
          <w:sz w:val="20"/>
          <w:szCs w:val="20"/>
        </w:rPr>
      </w:pPr>
    </w:p>
    <w:p w:rsidR="00DB05F5" w:rsidRDefault="00BC5747">
      <w:pPr>
        <w:spacing w:line="249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предоставление детям-инвалидам возможности получения образования по индивидуальной программе на дому;</w:t>
      </w:r>
    </w:p>
    <w:p w:rsidR="00DB05F5" w:rsidRDefault="00DB05F5">
      <w:pPr>
        <w:spacing w:line="43" w:lineRule="exact"/>
        <w:rPr>
          <w:sz w:val="20"/>
          <w:szCs w:val="20"/>
        </w:rPr>
      </w:pPr>
    </w:p>
    <w:p w:rsidR="00DB05F5" w:rsidRDefault="00BC5747">
      <w:pPr>
        <w:spacing w:line="249" w:lineRule="auto"/>
        <w:ind w:right="20"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повышение качества образования обучающихся в соответствии с их интересами, способностями и потребностями;</w:t>
      </w:r>
    </w:p>
    <w:p w:rsidR="00DB05F5" w:rsidRDefault="00DB05F5">
      <w:pPr>
        <w:spacing w:line="43" w:lineRule="exact"/>
        <w:rPr>
          <w:sz w:val="20"/>
          <w:szCs w:val="20"/>
        </w:rPr>
      </w:pPr>
    </w:p>
    <w:p w:rsidR="00DB05F5" w:rsidRDefault="00BC5747">
      <w:pPr>
        <w:spacing w:line="249" w:lineRule="auto"/>
        <w:ind w:right="20"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DB05F5" w:rsidRDefault="00DB05F5">
      <w:pPr>
        <w:spacing w:line="43" w:lineRule="exact"/>
        <w:rPr>
          <w:sz w:val="20"/>
          <w:szCs w:val="20"/>
        </w:rPr>
      </w:pPr>
    </w:p>
    <w:p w:rsidR="00DB05F5" w:rsidRDefault="00BC5747">
      <w:pPr>
        <w:spacing w:line="249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создание условий для более полного удовлетворения потребностей обучающихся в области образования без отрыва от основной учѐбы.</w:t>
      </w:r>
    </w:p>
    <w:p w:rsidR="00DB05F5" w:rsidRDefault="00DB05F5">
      <w:pPr>
        <w:spacing w:line="51" w:lineRule="exact"/>
        <w:rPr>
          <w:sz w:val="20"/>
          <w:szCs w:val="20"/>
        </w:rPr>
      </w:pPr>
    </w:p>
    <w:p w:rsidR="00DB05F5" w:rsidRDefault="00BC574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DB05F5" w:rsidRDefault="00DB05F5">
      <w:pPr>
        <w:spacing w:line="17" w:lineRule="exact"/>
        <w:rPr>
          <w:sz w:val="20"/>
          <w:szCs w:val="20"/>
        </w:rPr>
      </w:pPr>
    </w:p>
    <w:p w:rsidR="00DB05F5" w:rsidRDefault="00BC574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Обучающиеся в дистанционной форме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</w:t>
      </w:r>
    </w:p>
    <w:p w:rsidR="00DB05F5" w:rsidRDefault="00DB05F5">
      <w:pPr>
        <w:sectPr w:rsidR="00DB05F5">
          <w:pgSz w:w="11900" w:h="16838"/>
          <w:pgMar w:top="724" w:right="986" w:bottom="339" w:left="1280" w:header="0" w:footer="0" w:gutter="0"/>
          <w:cols w:space="720" w:equalWidth="0">
            <w:col w:w="9640"/>
          </w:cols>
        </w:sectPr>
      </w:pPr>
    </w:p>
    <w:p w:rsidR="00DB05F5" w:rsidRDefault="00BC574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DB05F5" w:rsidRDefault="00DB05F5">
      <w:pPr>
        <w:spacing w:line="50" w:lineRule="exact"/>
        <w:rPr>
          <w:sz w:val="20"/>
          <w:szCs w:val="20"/>
        </w:rPr>
      </w:pP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Этапы организации дистанционного обучения</w:t>
      </w:r>
    </w:p>
    <w:p w:rsidR="00DB05F5" w:rsidRDefault="00DB05F5">
      <w:pPr>
        <w:spacing w:line="60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right="1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 Школа выявляет потребности обучающихся в дистанционном обучении или углублении, расширении знаний по отдельным предметам;</w:t>
      </w:r>
    </w:p>
    <w:p w:rsidR="00DB05F5" w:rsidRDefault="00DB05F5">
      <w:pPr>
        <w:spacing w:line="62" w:lineRule="exact"/>
        <w:rPr>
          <w:sz w:val="20"/>
          <w:szCs w:val="20"/>
        </w:rPr>
      </w:pPr>
    </w:p>
    <w:p w:rsidR="00DB05F5" w:rsidRDefault="00BC5747">
      <w:pPr>
        <w:spacing w:line="236" w:lineRule="auto"/>
        <w:ind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 Педагогический совет принимает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 знаний по отдельным предметам;</w:t>
      </w:r>
    </w:p>
    <w:p w:rsidR="00DB05F5" w:rsidRDefault="00DB05F5">
      <w:pPr>
        <w:spacing w:line="330" w:lineRule="exact"/>
        <w:rPr>
          <w:sz w:val="20"/>
          <w:szCs w:val="20"/>
        </w:rPr>
      </w:pPr>
    </w:p>
    <w:p w:rsidR="00DB05F5" w:rsidRDefault="00BC5747">
      <w:pPr>
        <w:numPr>
          <w:ilvl w:val="0"/>
          <w:numId w:val="4"/>
        </w:numPr>
        <w:tabs>
          <w:tab w:val="left" w:pos="820"/>
        </w:tabs>
        <w:ind w:left="8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процесса дистанционного обучения детей-инвалидов</w:t>
      </w:r>
    </w:p>
    <w:p w:rsidR="00DB05F5" w:rsidRDefault="00DB05F5">
      <w:pPr>
        <w:spacing w:line="283" w:lineRule="exact"/>
        <w:rPr>
          <w:sz w:val="20"/>
          <w:szCs w:val="20"/>
        </w:rPr>
      </w:pPr>
    </w:p>
    <w:p w:rsidR="00DB05F5" w:rsidRDefault="00BC574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DB05F5" w:rsidRDefault="00DB05F5">
      <w:pPr>
        <w:spacing w:line="18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Для организации дистанционного обучения детей-инвалидов школа осуществляет следующие функции: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Родители (законные представители)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DB05F5" w:rsidRDefault="00DB05F5">
      <w:pPr>
        <w:spacing w:line="2" w:lineRule="exact"/>
        <w:rPr>
          <w:sz w:val="20"/>
          <w:szCs w:val="20"/>
        </w:rPr>
      </w:pP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заявление;</w:t>
      </w: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документа об образовании (при его наличии);</w:t>
      </w: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документа об установлении инвалидности;</w:t>
      </w: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справку о рекомендованном обучении ребенка-инвалида на дому.</w:t>
      </w:r>
    </w:p>
    <w:p w:rsidR="00DB05F5" w:rsidRDefault="00DB05F5">
      <w:pPr>
        <w:spacing w:line="12" w:lineRule="exact"/>
        <w:rPr>
          <w:sz w:val="20"/>
          <w:szCs w:val="20"/>
        </w:rPr>
      </w:pPr>
    </w:p>
    <w:p w:rsidR="00DB05F5" w:rsidRDefault="00BC5747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и необходимые документы (далее - документы) представляются в школу лично.</w:t>
      </w:r>
    </w:p>
    <w:p w:rsidR="00DB05F5" w:rsidRDefault="00DB05F5">
      <w:pPr>
        <w:spacing w:line="2" w:lineRule="exact"/>
        <w:rPr>
          <w:sz w:val="20"/>
          <w:szCs w:val="20"/>
        </w:rPr>
      </w:pP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Причинами отказа в оказании услуги со стороны школы являются:</w:t>
      </w:r>
    </w:p>
    <w:p w:rsidR="00DB05F5" w:rsidRDefault="00BC574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недостоверных сведений о ребенке-инвалиде;</w:t>
      </w:r>
    </w:p>
    <w:p w:rsidR="00DB05F5" w:rsidRDefault="00BC5747">
      <w:pPr>
        <w:tabs>
          <w:tab w:val="left" w:pos="1840"/>
          <w:tab w:val="left" w:pos="3320"/>
          <w:tab w:val="left" w:pos="4960"/>
          <w:tab w:val="left" w:pos="5400"/>
          <w:tab w:val="left" w:pos="6860"/>
          <w:tab w:val="left" w:pos="7960"/>
          <w:tab w:val="left" w:pos="87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</w:t>
      </w:r>
      <w:r>
        <w:rPr>
          <w:rFonts w:eastAsia="Times New Roman"/>
          <w:sz w:val="24"/>
          <w:szCs w:val="24"/>
        </w:rPr>
        <w:tab/>
        <w:t>технических</w:t>
      </w:r>
      <w:r>
        <w:rPr>
          <w:rFonts w:eastAsia="Times New Roman"/>
          <w:sz w:val="24"/>
          <w:szCs w:val="24"/>
        </w:rPr>
        <w:tab/>
        <w:t>возможностей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рабочего</w:t>
      </w:r>
      <w:r>
        <w:rPr>
          <w:rFonts w:eastAsia="Times New Roman"/>
          <w:sz w:val="24"/>
          <w:szCs w:val="24"/>
        </w:rPr>
        <w:tab/>
        <w:t>места</w:t>
      </w:r>
      <w:r>
        <w:rPr>
          <w:rFonts w:eastAsia="Times New Roman"/>
          <w:sz w:val="24"/>
          <w:szCs w:val="24"/>
        </w:rPr>
        <w:tab/>
        <w:t>ребенка-</w:t>
      </w:r>
    </w:p>
    <w:p w:rsidR="00DB05F5" w:rsidRDefault="00BC5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инвалида и (или) педагогического работника.</w:t>
      </w:r>
    </w:p>
    <w:p w:rsidR="00DB05F5" w:rsidRDefault="00DB05F5">
      <w:pPr>
        <w:spacing w:line="13" w:lineRule="exact"/>
        <w:rPr>
          <w:sz w:val="20"/>
          <w:szCs w:val="20"/>
        </w:rPr>
      </w:pPr>
    </w:p>
    <w:p w:rsidR="00DB05F5" w:rsidRDefault="00BC574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DB05F5" w:rsidRDefault="00DB05F5">
      <w:pPr>
        <w:spacing w:line="17" w:lineRule="exact"/>
        <w:rPr>
          <w:sz w:val="20"/>
          <w:szCs w:val="20"/>
        </w:rPr>
      </w:pPr>
    </w:p>
    <w:p w:rsidR="00DB05F5" w:rsidRDefault="00BC5747">
      <w:pPr>
        <w:spacing w:line="23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DB05F5" w:rsidRDefault="00DB05F5">
      <w:pPr>
        <w:spacing w:line="14" w:lineRule="exact"/>
        <w:rPr>
          <w:sz w:val="20"/>
          <w:szCs w:val="20"/>
        </w:rPr>
      </w:pPr>
    </w:p>
    <w:p w:rsidR="00DB05F5" w:rsidRDefault="00BC5747">
      <w:pPr>
        <w:numPr>
          <w:ilvl w:val="0"/>
          <w:numId w:val="5"/>
        </w:numPr>
        <w:tabs>
          <w:tab w:val="left" w:pos="763"/>
        </w:tabs>
        <w:spacing w:line="234" w:lineRule="auto"/>
        <w:ind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DB05F5" w:rsidRDefault="00DB05F5">
      <w:pPr>
        <w:sectPr w:rsidR="00DB05F5">
          <w:pgSz w:w="11900" w:h="16838"/>
          <w:pgMar w:top="722" w:right="986" w:bottom="470" w:left="1280" w:header="0" w:footer="0" w:gutter="0"/>
          <w:cols w:space="720" w:equalWidth="0">
            <w:col w:w="9640"/>
          </w:cols>
        </w:sectPr>
      </w:pPr>
    </w:p>
    <w:p w:rsidR="00DB05F5" w:rsidRDefault="00BC5747">
      <w:pPr>
        <w:numPr>
          <w:ilvl w:val="1"/>
          <w:numId w:val="6"/>
        </w:numPr>
        <w:tabs>
          <w:tab w:val="left" w:pos="744"/>
        </w:tabs>
        <w:spacing w:line="234" w:lineRule="auto"/>
        <w:ind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DB05F5" w:rsidRDefault="00DB05F5">
      <w:pPr>
        <w:spacing w:line="1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DB05F5" w:rsidRDefault="00DB05F5">
      <w:pPr>
        <w:spacing w:line="17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DB05F5" w:rsidRDefault="00DB05F5">
      <w:pPr>
        <w:spacing w:line="5" w:lineRule="exact"/>
        <w:rPr>
          <w:rFonts w:eastAsia="Times New Roman"/>
          <w:sz w:val="24"/>
          <w:szCs w:val="24"/>
        </w:rPr>
      </w:pPr>
    </w:p>
    <w:p w:rsidR="00DB05F5" w:rsidRDefault="00BC5747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Содержание учебно-методического комплекса, позволяющего обеспечить освоение</w:t>
      </w:r>
    </w:p>
    <w:p w:rsidR="00DB05F5" w:rsidRDefault="00DB05F5">
      <w:pPr>
        <w:spacing w:line="12" w:lineRule="exact"/>
        <w:rPr>
          <w:rFonts w:eastAsia="Times New Roman"/>
          <w:sz w:val="24"/>
          <w:szCs w:val="24"/>
        </w:rPr>
      </w:pPr>
    </w:p>
    <w:p w:rsidR="00DB05F5" w:rsidRDefault="00BC5747">
      <w:pPr>
        <w:numPr>
          <w:ilvl w:val="0"/>
          <w:numId w:val="6"/>
        </w:numPr>
        <w:tabs>
          <w:tab w:val="left" w:pos="196"/>
        </w:tabs>
        <w:spacing w:line="236" w:lineRule="auto"/>
        <w:ind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DB05F5" w:rsidRDefault="00DB05F5">
      <w:pPr>
        <w:spacing w:line="1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DB05F5" w:rsidRDefault="00DB05F5">
      <w:pPr>
        <w:spacing w:line="17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DB05F5" w:rsidRDefault="00DB05F5">
      <w:pPr>
        <w:spacing w:line="1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DB05F5" w:rsidRDefault="00DB05F5">
      <w:pPr>
        <w:spacing w:line="1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Государственная итоговая аттестация осуществляется в соответствии с нормативными документами, определяющими формы и порядок проведения</w:t>
      </w:r>
    </w:p>
    <w:p w:rsidR="00DB05F5" w:rsidRDefault="00DB05F5">
      <w:pPr>
        <w:spacing w:line="13" w:lineRule="exact"/>
        <w:rPr>
          <w:rFonts w:eastAsia="Times New Roman"/>
          <w:sz w:val="24"/>
          <w:szCs w:val="24"/>
        </w:rPr>
      </w:pPr>
    </w:p>
    <w:p w:rsidR="00DB05F5" w:rsidRDefault="00BC5747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итоговой аттестации обучающихся, освоивших основные общеобразовательные программы начального, среднего (общего образования.</w:t>
      </w:r>
    </w:p>
    <w:p w:rsidR="00DB05F5" w:rsidRDefault="00DB05F5">
      <w:pPr>
        <w:spacing w:line="300" w:lineRule="exact"/>
        <w:rPr>
          <w:sz w:val="20"/>
          <w:szCs w:val="20"/>
        </w:rPr>
      </w:pPr>
    </w:p>
    <w:p w:rsidR="00DB05F5" w:rsidRDefault="00BC5747" w:rsidP="003C5F16">
      <w:pPr>
        <w:spacing w:line="233" w:lineRule="auto"/>
        <w:ind w:right="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Права Школы в рамках предоставления обучающимся обучения в форме дистанционного образования.</w:t>
      </w:r>
    </w:p>
    <w:p w:rsidR="00117BA5" w:rsidRDefault="00117BA5" w:rsidP="003C5F16">
      <w:pPr>
        <w:spacing w:line="233" w:lineRule="auto"/>
        <w:ind w:right="20" w:firstLine="566"/>
        <w:jc w:val="both"/>
        <w:rPr>
          <w:sz w:val="20"/>
          <w:szCs w:val="20"/>
        </w:rPr>
      </w:pPr>
    </w:p>
    <w:p w:rsidR="003C5F16" w:rsidRPr="00117BA5" w:rsidRDefault="00117BA5" w:rsidP="00117BA5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C5747">
        <w:rPr>
          <w:rFonts w:eastAsia="Times New Roman"/>
          <w:sz w:val="24"/>
          <w:szCs w:val="24"/>
        </w:rPr>
        <w:t>.1.</w:t>
      </w:r>
      <w:r w:rsidR="00E6504B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BC5747">
        <w:rPr>
          <w:rFonts w:eastAsia="Times New Roman"/>
          <w:sz w:val="24"/>
          <w:szCs w:val="24"/>
        </w:rPr>
        <w:t>Школа имеет право:</w:t>
      </w:r>
    </w:p>
    <w:p w:rsidR="00DB05F5" w:rsidRDefault="00117BA5" w:rsidP="00117BA5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BC5747"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47">
        <w:rPr>
          <w:rFonts w:eastAsia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DB05F5" w:rsidRDefault="00DB05F5">
      <w:pPr>
        <w:spacing w:line="281" w:lineRule="exact"/>
        <w:rPr>
          <w:sz w:val="20"/>
          <w:szCs w:val="20"/>
        </w:rPr>
      </w:pPr>
    </w:p>
    <w:p w:rsidR="00117BA5" w:rsidRPr="002A5343" w:rsidRDefault="00BC5747" w:rsidP="002A5343">
      <w:pPr>
        <w:pStyle w:val="a8"/>
        <w:numPr>
          <w:ilvl w:val="0"/>
          <w:numId w:val="12"/>
        </w:numPr>
        <w:spacing w:line="242" w:lineRule="auto"/>
        <w:rPr>
          <w:rFonts w:eastAsia="Times New Roman"/>
          <w:sz w:val="24"/>
          <w:szCs w:val="24"/>
        </w:rPr>
      </w:pPr>
      <w:r w:rsidRPr="002A5343">
        <w:rPr>
          <w:rFonts w:eastAsia="Times New Roman"/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</w:t>
      </w:r>
      <w:r w:rsidR="002A5343">
        <w:rPr>
          <w:rFonts w:eastAsia="Times New Roman"/>
          <w:sz w:val="24"/>
          <w:szCs w:val="24"/>
        </w:rPr>
        <w:t>й</w:t>
      </w:r>
      <w:r w:rsidR="002A5343" w:rsidRPr="002A5343">
        <w:rPr>
          <w:rFonts w:eastAsia="Times New Roman"/>
          <w:sz w:val="24"/>
          <w:szCs w:val="24"/>
        </w:rPr>
        <w:t xml:space="preserve"> </w:t>
      </w:r>
      <w:r w:rsidR="002A5343" w:rsidRPr="00117BA5">
        <w:rPr>
          <w:rFonts w:eastAsia="Times New Roman"/>
          <w:sz w:val="24"/>
          <w:szCs w:val="24"/>
        </w:rPr>
        <w:t>реализовывать образовательные программы с использованием ДОТ</w:t>
      </w:r>
      <w:r w:rsidR="00E6504B">
        <w:rPr>
          <w:rFonts w:eastAsia="Times New Roman"/>
          <w:sz w:val="24"/>
          <w:szCs w:val="24"/>
        </w:rPr>
        <w:t>.</w:t>
      </w:r>
    </w:p>
    <w:p w:rsidR="00117BA5" w:rsidRPr="00117BA5" w:rsidRDefault="00117BA5" w:rsidP="00117BA5">
      <w:pPr>
        <w:spacing w:line="242" w:lineRule="auto"/>
        <w:ind w:left="360"/>
        <w:jc w:val="both"/>
        <w:rPr>
          <w:rFonts w:eastAsia="Times New Roman"/>
          <w:sz w:val="24"/>
          <w:szCs w:val="24"/>
        </w:rPr>
      </w:pPr>
    </w:p>
    <w:p w:rsidR="002A5343" w:rsidRPr="002A5343" w:rsidRDefault="002A5343" w:rsidP="002A5343">
      <w:pPr>
        <w:spacing w:line="242" w:lineRule="auto"/>
        <w:ind w:left="426"/>
        <w:jc w:val="both"/>
      </w:pPr>
      <w:r>
        <w:rPr>
          <w:rFonts w:eastAsia="Times New Roman"/>
          <w:b/>
          <w:bCs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>.</w:t>
      </w:r>
      <w:r w:rsidRPr="002A5343">
        <w:rPr>
          <w:rFonts w:ascii="Arial" w:hAnsi="Arial" w:cs="Arial"/>
          <w:sz w:val="29"/>
          <w:szCs w:val="29"/>
        </w:rPr>
        <w:t xml:space="preserve"> </w:t>
      </w:r>
      <w:r w:rsidR="00117BA5" w:rsidRPr="002A5343">
        <w:rPr>
          <w:b/>
          <w:sz w:val="24"/>
          <w:szCs w:val="24"/>
        </w:rPr>
        <w:t>Заключительное положение</w:t>
      </w:r>
      <w:r>
        <w:rPr>
          <w:b/>
          <w:sz w:val="24"/>
          <w:szCs w:val="24"/>
        </w:rPr>
        <w:t>.</w:t>
      </w:r>
    </w:p>
    <w:p w:rsidR="00DB05F5" w:rsidRPr="00117BA5" w:rsidRDefault="002A5343" w:rsidP="00117BA5">
      <w:pPr>
        <w:spacing w:line="242" w:lineRule="auto"/>
        <w:jc w:val="both"/>
        <w:rPr>
          <w:sz w:val="20"/>
          <w:szCs w:val="20"/>
        </w:rPr>
      </w:pPr>
      <w:r w:rsidRPr="002A5343">
        <w:t xml:space="preserve">         </w:t>
      </w:r>
      <w:r w:rsidR="00117BA5" w:rsidRPr="002A5343"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</w:t>
      </w:r>
      <w:r w:rsidR="00E6504B">
        <w:rPr>
          <w:rFonts w:eastAsia="Times New Roman"/>
        </w:rPr>
        <w:t>я.</w:t>
      </w:r>
    </w:p>
    <w:sectPr w:rsidR="00DB05F5" w:rsidRPr="00117BA5">
      <w:pgSz w:w="11900" w:h="16838"/>
      <w:pgMar w:top="722" w:right="986" w:bottom="1440" w:left="128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A" w:rsidRDefault="00AF2A5A" w:rsidP="008B7FB5">
      <w:r>
        <w:separator/>
      </w:r>
    </w:p>
  </w:endnote>
  <w:endnote w:type="continuationSeparator" w:id="0">
    <w:p w:rsidR="00AF2A5A" w:rsidRDefault="00AF2A5A" w:rsidP="008B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A" w:rsidRDefault="00AF2A5A" w:rsidP="008B7FB5">
      <w:r>
        <w:separator/>
      </w:r>
    </w:p>
  </w:footnote>
  <w:footnote w:type="continuationSeparator" w:id="0">
    <w:p w:rsidR="00AF2A5A" w:rsidRDefault="00AF2A5A" w:rsidP="008B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9pt;height:70.5pt;visibility:visible;mso-wrap-style:square" o:bullet="t">
        <v:imagedata r:id="rId1" o:title=""/>
      </v:shape>
    </w:pict>
  </w:numPicBullet>
  <w:abstractNum w:abstractNumId="0" w15:restartNumberingAfterBreak="0">
    <w:nsid w:val="00001649"/>
    <w:multiLevelType w:val="hybridMultilevel"/>
    <w:tmpl w:val="22EAB834"/>
    <w:lvl w:ilvl="0" w:tplc="15829254">
      <w:start w:val="1"/>
      <w:numFmt w:val="bullet"/>
      <w:lvlText w:val="в"/>
      <w:lvlJc w:val="left"/>
    </w:lvl>
    <w:lvl w:ilvl="1" w:tplc="3F36464C">
      <w:numFmt w:val="decimal"/>
      <w:lvlText w:val=""/>
      <w:lvlJc w:val="left"/>
    </w:lvl>
    <w:lvl w:ilvl="2" w:tplc="549672B0">
      <w:numFmt w:val="decimal"/>
      <w:lvlText w:val=""/>
      <w:lvlJc w:val="left"/>
    </w:lvl>
    <w:lvl w:ilvl="3" w:tplc="3398DA06">
      <w:numFmt w:val="decimal"/>
      <w:lvlText w:val=""/>
      <w:lvlJc w:val="left"/>
    </w:lvl>
    <w:lvl w:ilvl="4" w:tplc="DB92EA7A">
      <w:numFmt w:val="decimal"/>
      <w:lvlText w:val=""/>
      <w:lvlJc w:val="left"/>
    </w:lvl>
    <w:lvl w:ilvl="5" w:tplc="DC845DEC">
      <w:numFmt w:val="decimal"/>
      <w:lvlText w:val=""/>
      <w:lvlJc w:val="left"/>
    </w:lvl>
    <w:lvl w:ilvl="6" w:tplc="945C2D34">
      <w:numFmt w:val="decimal"/>
      <w:lvlText w:val=""/>
      <w:lvlJc w:val="left"/>
    </w:lvl>
    <w:lvl w:ilvl="7" w:tplc="73D404B4">
      <w:numFmt w:val="decimal"/>
      <w:lvlText w:val=""/>
      <w:lvlJc w:val="left"/>
    </w:lvl>
    <w:lvl w:ilvl="8" w:tplc="DCE622DA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2BC8FA0C"/>
    <w:lvl w:ilvl="0" w:tplc="6B6A51B8">
      <w:start w:val="1"/>
      <w:numFmt w:val="bullet"/>
      <w:lvlText w:val="О"/>
      <w:lvlJc w:val="left"/>
    </w:lvl>
    <w:lvl w:ilvl="1" w:tplc="68285146">
      <w:start w:val="1"/>
      <w:numFmt w:val="bullet"/>
      <w:lvlText w:val="в"/>
      <w:lvlJc w:val="left"/>
    </w:lvl>
    <w:lvl w:ilvl="2" w:tplc="4F783AE6">
      <w:start w:val="1"/>
      <w:numFmt w:val="bullet"/>
      <w:lvlText w:val="и"/>
      <w:lvlJc w:val="left"/>
    </w:lvl>
    <w:lvl w:ilvl="3" w:tplc="E772C350">
      <w:numFmt w:val="decimal"/>
      <w:lvlText w:val=""/>
      <w:lvlJc w:val="left"/>
    </w:lvl>
    <w:lvl w:ilvl="4" w:tplc="6FEAE1F4">
      <w:numFmt w:val="decimal"/>
      <w:lvlText w:val=""/>
      <w:lvlJc w:val="left"/>
    </w:lvl>
    <w:lvl w:ilvl="5" w:tplc="01125258">
      <w:numFmt w:val="decimal"/>
      <w:lvlText w:val=""/>
      <w:lvlJc w:val="left"/>
    </w:lvl>
    <w:lvl w:ilvl="6" w:tplc="62BC5CA6">
      <w:numFmt w:val="decimal"/>
      <w:lvlText w:val=""/>
      <w:lvlJc w:val="left"/>
    </w:lvl>
    <w:lvl w:ilvl="7" w:tplc="E534A080">
      <w:numFmt w:val="decimal"/>
      <w:lvlText w:val=""/>
      <w:lvlJc w:val="left"/>
    </w:lvl>
    <w:lvl w:ilvl="8" w:tplc="C7EC4EA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FCC7E6A"/>
    <w:lvl w:ilvl="0" w:tplc="3DE61686">
      <w:start w:val="35"/>
      <w:numFmt w:val="upperLetter"/>
      <w:lvlText w:val="%1"/>
      <w:lvlJc w:val="left"/>
    </w:lvl>
    <w:lvl w:ilvl="1" w:tplc="7F58AF52">
      <w:numFmt w:val="decimal"/>
      <w:lvlText w:val=""/>
      <w:lvlJc w:val="left"/>
    </w:lvl>
    <w:lvl w:ilvl="2" w:tplc="918C3760">
      <w:numFmt w:val="decimal"/>
      <w:lvlText w:val=""/>
      <w:lvlJc w:val="left"/>
    </w:lvl>
    <w:lvl w:ilvl="3" w:tplc="CEB0B122">
      <w:numFmt w:val="decimal"/>
      <w:lvlText w:val=""/>
      <w:lvlJc w:val="left"/>
    </w:lvl>
    <w:lvl w:ilvl="4" w:tplc="E49CE88C">
      <w:numFmt w:val="decimal"/>
      <w:lvlText w:val=""/>
      <w:lvlJc w:val="left"/>
    </w:lvl>
    <w:lvl w:ilvl="5" w:tplc="CA884E44">
      <w:numFmt w:val="decimal"/>
      <w:lvlText w:val=""/>
      <w:lvlJc w:val="left"/>
    </w:lvl>
    <w:lvl w:ilvl="6" w:tplc="EA020CD4">
      <w:numFmt w:val="decimal"/>
      <w:lvlText w:val=""/>
      <w:lvlJc w:val="left"/>
    </w:lvl>
    <w:lvl w:ilvl="7" w:tplc="5C74338C">
      <w:numFmt w:val="decimal"/>
      <w:lvlText w:val=""/>
      <w:lvlJc w:val="left"/>
    </w:lvl>
    <w:lvl w:ilvl="8" w:tplc="DA021A1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0EA7ACE"/>
    <w:lvl w:ilvl="0" w:tplc="C1C8AB64">
      <w:start w:val="61"/>
      <w:numFmt w:val="upperLetter"/>
      <w:lvlText w:val="%1."/>
      <w:lvlJc w:val="left"/>
    </w:lvl>
    <w:lvl w:ilvl="1" w:tplc="9B4C5F0A">
      <w:numFmt w:val="decimal"/>
      <w:lvlText w:val=""/>
      <w:lvlJc w:val="left"/>
    </w:lvl>
    <w:lvl w:ilvl="2" w:tplc="755CAC8E">
      <w:numFmt w:val="decimal"/>
      <w:lvlText w:val=""/>
      <w:lvlJc w:val="left"/>
    </w:lvl>
    <w:lvl w:ilvl="3" w:tplc="350A2250">
      <w:numFmt w:val="decimal"/>
      <w:lvlText w:val=""/>
      <w:lvlJc w:val="left"/>
    </w:lvl>
    <w:lvl w:ilvl="4" w:tplc="CFFC8D22">
      <w:numFmt w:val="decimal"/>
      <w:lvlText w:val=""/>
      <w:lvlJc w:val="left"/>
    </w:lvl>
    <w:lvl w:ilvl="5" w:tplc="F144757A">
      <w:numFmt w:val="decimal"/>
      <w:lvlText w:val=""/>
      <w:lvlJc w:val="left"/>
    </w:lvl>
    <w:lvl w:ilvl="6" w:tplc="478C55BE">
      <w:numFmt w:val="decimal"/>
      <w:lvlText w:val=""/>
      <w:lvlJc w:val="left"/>
    </w:lvl>
    <w:lvl w:ilvl="7" w:tplc="D9564A9C">
      <w:numFmt w:val="decimal"/>
      <w:lvlText w:val=""/>
      <w:lvlJc w:val="left"/>
    </w:lvl>
    <w:lvl w:ilvl="8" w:tplc="B12A3EC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47CCE70E"/>
    <w:lvl w:ilvl="0" w:tplc="B78C21CC">
      <w:start w:val="1"/>
      <w:numFmt w:val="bullet"/>
      <w:lvlText w:val="и"/>
      <w:lvlJc w:val="left"/>
    </w:lvl>
    <w:lvl w:ilvl="1" w:tplc="099ABFE8">
      <w:start w:val="1"/>
      <w:numFmt w:val="bullet"/>
      <w:lvlText w:val="в"/>
      <w:lvlJc w:val="left"/>
    </w:lvl>
    <w:lvl w:ilvl="2" w:tplc="D26C0420">
      <w:numFmt w:val="decimal"/>
      <w:lvlText w:val=""/>
      <w:lvlJc w:val="left"/>
    </w:lvl>
    <w:lvl w:ilvl="3" w:tplc="AB021012">
      <w:numFmt w:val="decimal"/>
      <w:lvlText w:val=""/>
      <w:lvlJc w:val="left"/>
    </w:lvl>
    <w:lvl w:ilvl="4" w:tplc="EFDC492E">
      <w:numFmt w:val="decimal"/>
      <w:lvlText w:val=""/>
      <w:lvlJc w:val="left"/>
    </w:lvl>
    <w:lvl w:ilvl="5" w:tplc="E536FC0E">
      <w:numFmt w:val="decimal"/>
      <w:lvlText w:val=""/>
      <w:lvlJc w:val="left"/>
    </w:lvl>
    <w:lvl w:ilvl="6" w:tplc="6380AA8C">
      <w:numFmt w:val="decimal"/>
      <w:lvlText w:val=""/>
      <w:lvlJc w:val="left"/>
    </w:lvl>
    <w:lvl w:ilvl="7" w:tplc="4CCA36E4">
      <w:numFmt w:val="decimal"/>
      <w:lvlText w:val=""/>
      <w:lvlJc w:val="left"/>
    </w:lvl>
    <w:lvl w:ilvl="8" w:tplc="4E7EC01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DB5285A0"/>
    <w:lvl w:ilvl="0" w:tplc="CCE4BEDC">
      <w:start w:val="1"/>
      <w:numFmt w:val="bullet"/>
      <w:lvlText w:val="с"/>
      <w:lvlJc w:val="left"/>
    </w:lvl>
    <w:lvl w:ilvl="1" w:tplc="9CBE9168">
      <w:numFmt w:val="decimal"/>
      <w:lvlText w:val=""/>
      <w:lvlJc w:val="left"/>
    </w:lvl>
    <w:lvl w:ilvl="2" w:tplc="E4509584">
      <w:numFmt w:val="decimal"/>
      <w:lvlText w:val=""/>
      <w:lvlJc w:val="left"/>
    </w:lvl>
    <w:lvl w:ilvl="3" w:tplc="7EDE782A">
      <w:numFmt w:val="decimal"/>
      <w:lvlText w:val=""/>
      <w:lvlJc w:val="left"/>
    </w:lvl>
    <w:lvl w:ilvl="4" w:tplc="79FE8E2A">
      <w:numFmt w:val="decimal"/>
      <w:lvlText w:val=""/>
      <w:lvlJc w:val="left"/>
    </w:lvl>
    <w:lvl w:ilvl="5" w:tplc="70AE4E2C">
      <w:numFmt w:val="decimal"/>
      <w:lvlText w:val=""/>
      <w:lvlJc w:val="left"/>
    </w:lvl>
    <w:lvl w:ilvl="6" w:tplc="42BA4C14">
      <w:numFmt w:val="decimal"/>
      <w:lvlText w:val=""/>
      <w:lvlJc w:val="left"/>
    </w:lvl>
    <w:lvl w:ilvl="7" w:tplc="0342551C">
      <w:numFmt w:val="decimal"/>
      <w:lvlText w:val=""/>
      <w:lvlJc w:val="left"/>
    </w:lvl>
    <w:lvl w:ilvl="8" w:tplc="9D5C7FE0">
      <w:numFmt w:val="decimal"/>
      <w:lvlText w:val=""/>
      <w:lvlJc w:val="left"/>
    </w:lvl>
  </w:abstractNum>
  <w:abstractNum w:abstractNumId="6" w15:restartNumberingAfterBreak="0">
    <w:nsid w:val="010253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12066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86410E5"/>
    <w:multiLevelType w:val="hybridMultilevel"/>
    <w:tmpl w:val="82F8DFE4"/>
    <w:lvl w:ilvl="0" w:tplc="04190013">
      <w:start w:val="1"/>
      <w:numFmt w:val="upperRoman"/>
      <w:lvlText w:val="%1."/>
      <w:lvlJc w:val="righ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9" w15:restartNumberingAfterBreak="0">
    <w:nsid w:val="09AD7304"/>
    <w:multiLevelType w:val="hybridMultilevel"/>
    <w:tmpl w:val="45961E42"/>
    <w:lvl w:ilvl="0" w:tplc="0419000F">
      <w:start w:val="1"/>
      <w:numFmt w:val="decimal"/>
      <w:lvlText w:val="%1."/>
      <w:lvlJc w:val="left"/>
      <w:pPr>
        <w:ind w:left="2325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185F3BB4"/>
    <w:multiLevelType w:val="hybridMultilevel"/>
    <w:tmpl w:val="759A348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21DF136E"/>
    <w:multiLevelType w:val="hybridMultilevel"/>
    <w:tmpl w:val="094CFC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8857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8FB40FB"/>
    <w:multiLevelType w:val="hybridMultilevel"/>
    <w:tmpl w:val="4CE45A0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2B53C1"/>
    <w:multiLevelType w:val="hybridMultilevel"/>
    <w:tmpl w:val="9AE4B2E8"/>
    <w:lvl w:ilvl="0" w:tplc="E2627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8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AD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0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E4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9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06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3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8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171B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5"/>
    <w:rsid w:val="00117BA5"/>
    <w:rsid w:val="002A5343"/>
    <w:rsid w:val="003C5F16"/>
    <w:rsid w:val="008B7FB5"/>
    <w:rsid w:val="00AF2A5A"/>
    <w:rsid w:val="00BC5747"/>
    <w:rsid w:val="00D446B5"/>
    <w:rsid w:val="00DB0271"/>
    <w:rsid w:val="00DB05F5"/>
    <w:rsid w:val="00E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881"/>
  <w15:docId w15:val="{5468210A-7F64-4FAE-AA15-9DD671A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7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FB5"/>
  </w:style>
  <w:style w:type="paragraph" w:styleId="a6">
    <w:name w:val="footer"/>
    <w:basedOn w:val="a"/>
    <w:link w:val="a7"/>
    <w:uiPriority w:val="99"/>
    <w:unhideWhenUsed/>
    <w:rsid w:val="008B7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FB5"/>
  </w:style>
  <w:style w:type="paragraph" w:styleId="a8">
    <w:name w:val="List Paragraph"/>
    <w:basedOn w:val="a"/>
    <w:uiPriority w:val="34"/>
    <w:qFormat/>
    <w:rsid w:val="0011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2020-03-26T05:28:00Z</dcterms:created>
  <dcterms:modified xsi:type="dcterms:W3CDTF">2020-03-26T06:55:00Z</dcterms:modified>
</cp:coreProperties>
</file>